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389"/>
        <w:gridCol w:w="3171"/>
        <w:gridCol w:w="847"/>
        <w:gridCol w:w="921"/>
        <w:gridCol w:w="845"/>
        <w:gridCol w:w="10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耗材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限价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 w:val="22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ind w:left="360"/>
              <w:rPr>
                <w:rFonts w:ascii="等线" w:hAnsi="宋体" w:eastAsia="等线" w:cs="宋体"/>
                <w:color w:val="FF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FF0000"/>
                <w:kern w:val="0"/>
                <w:sz w:val="22"/>
              </w:rPr>
              <w:t>▲细胞原位培养盒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24支/盒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660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FF0000"/>
                <w:kern w:val="0"/>
                <w:sz w:val="22"/>
              </w:rPr>
              <w:t>▲淋巴细胞培养瓶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50ml细胞培养瓶</w:t>
            </w:r>
          </w:p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20个/包，10包/箱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包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171.6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17160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50ml离心管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支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一次性无菌吸管</w:t>
            </w:r>
          </w:p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（独立包装）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支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0.275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蔡司镜油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480ml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瓶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3696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尖底无菌离心管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15ml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支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一次性塑料吸管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3ml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支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400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0.088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35.2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一次性玻璃吸管+吸头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5ml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套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400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3.52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载玻片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片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0.352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储存用玻片盒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片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0.198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EP管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1.5ml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支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0.055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0.25%胰蛋白酶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0.25g胰蛋白酶+100ml胰酶溶解液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g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55.44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1108.8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13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FF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FF0000"/>
                <w:kern w:val="0"/>
                <w:sz w:val="22"/>
              </w:rPr>
              <w:t>▲细胞保存液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淋巴细胞培养基离心管型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ml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吉姆萨染液（含缓冲液）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ml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750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3000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秋水仙素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20ug/ml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ml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40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2.86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114.4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PBS缓冲液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ml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0.165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试管封口膜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进口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盒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148.5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148.5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塑料试管架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12*6孔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27.5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塑料试管架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10*5孔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27.5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塑料试管架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4*6孔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27.5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137.5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浓酸缸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25L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181.5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181.5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加样枪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1-10ul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把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加样枪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10-100ul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把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24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加样枪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100-500ul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把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加样枪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100-1000ul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把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染液缸（玻璃）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5片装载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18.48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55.44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不锈钢载玻片染色架</w:t>
            </w:r>
          </w:p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（方型）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30片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26.4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79.2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酒精灯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150ml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酒精喷壶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计时器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数显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53.68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214.72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量筒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1000ml/玻璃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量筒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500ml/玻璃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19.8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量筒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100ml/玻璃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7.92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15.84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洗耳球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9cm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废液缸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2L/玻璃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36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细胞刮刀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23cm，独立包装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17.16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34.32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长柄量筒刷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10.45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定量加液瓶（棕色）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104.5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313.5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定量加液瓶（棕色）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126.5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126.5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广口试剂瓶（带盖）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6.82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13.64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广口试剂瓶（带盖）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9.35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37.4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广口试剂瓶（带盖）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1000ml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12.32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49.28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烧杯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1000ml 玻璃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烧杯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500ml 玻璃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标本片晾片架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20片/块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15.4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61.6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环境温度湿度计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干湿温度计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20.35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冰箱温度计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数显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14.85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44.55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highlight w:val="yellow"/>
              </w:rPr>
              <w:t>#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FF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FF0000"/>
                <w:kern w:val="0"/>
                <w:sz w:val="22"/>
              </w:rPr>
              <w:t>▲羊水培养基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ml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7.15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14300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51934.94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roman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57E7E"/>
    <w:rsid w:val="0A65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firstLine="21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uiPriority w:val="0"/>
    <w:pPr>
      <w:snapToGrid w:val="0"/>
    </w:pPr>
    <w:rPr>
      <w:rFonts w:ascii="Arial" w:hAnsi="Arial" w:cs="Arial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2022-01-28T02:39:00Z</dcterms:created>
  <dc:creator>ZHY</dc:creator>
  <cp:lastModifiedBy>ZHY</cp:lastModifiedBy>
  <dcterms:modified xsi:type="dcterms:W3CDTF">2022-01-28T02:39:33Z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54CE466D5FF640F7AEBE84BE1B193FE1</vt:lpwstr>
  </property>
</Properties>
</file>